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69EE" w:rsidRPr="00FC3AD1" w:rsidRDefault="003D3C57">
      <w:pPr>
        <w:rPr>
          <w:rFonts w:asciiTheme="majorHAnsi" w:hAnsiTheme="majorHAnsi" w:cstheme="majorHAnsi"/>
          <w:b/>
          <w:sz w:val="20"/>
          <w:szCs w:val="20"/>
          <w:u w:val="single"/>
        </w:rPr>
      </w:pPr>
      <w:r w:rsidRPr="00FC3AD1">
        <w:rPr>
          <w:rFonts w:asciiTheme="majorHAnsi" w:hAnsiTheme="majorHAnsi" w:cstheme="majorHAnsi"/>
          <w:b/>
          <w:sz w:val="20"/>
          <w:szCs w:val="20"/>
          <w:u w:val="single"/>
        </w:rPr>
        <w:t>Memo</w:t>
      </w:r>
    </w:p>
    <w:p w14:paraId="00000002" w14:textId="77777777"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An investment memo is a clear and concise articulation of the key components of your company and what the rationale is for investing in it.</w:t>
      </w:r>
    </w:p>
    <w:p w14:paraId="00000003" w14:textId="77777777" w:rsidR="00A569EE" w:rsidRPr="00FC3AD1" w:rsidRDefault="00A569EE">
      <w:pPr>
        <w:rPr>
          <w:rFonts w:asciiTheme="majorHAnsi" w:hAnsiTheme="majorHAnsi" w:cstheme="majorHAnsi"/>
          <w:sz w:val="20"/>
          <w:szCs w:val="20"/>
        </w:rPr>
      </w:pPr>
    </w:p>
    <w:p w14:paraId="00000004" w14:textId="77777777"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Writing one helps clarify your company’s story and pitch. VCs also write investment memos of their own, so doing the work for them is a way to incept your vision of the memo into their brains.</w:t>
      </w:r>
    </w:p>
    <w:p w14:paraId="00000005" w14:textId="77777777" w:rsidR="00A569EE" w:rsidRPr="00FC3AD1" w:rsidRDefault="00A569EE">
      <w:pPr>
        <w:rPr>
          <w:rFonts w:asciiTheme="majorHAnsi" w:hAnsiTheme="majorHAnsi" w:cstheme="majorHAnsi"/>
          <w:sz w:val="20"/>
          <w:szCs w:val="20"/>
        </w:rPr>
      </w:pPr>
    </w:p>
    <w:p w14:paraId="00000006" w14:textId="77777777"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A memo is particularly effective if you can write well. It sta</w:t>
      </w:r>
      <w:r w:rsidRPr="00FC3AD1">
        <w:rPr>
          <w:rFonts w:asciiTheme="majorHAnsi" w:hAnsiTheme="majorHAnsi" w:cstheme="majorHAnsi"/>
          <w:sz w:val="20"/>
          <w:szCs w:val="20"/>
        </w:rPr>
        <w:t>nds better on its own as the deck (sent ahead of time) can miss context provided by your voiceover. Founders tell us that memos sent before meetings in place of a deck provided the necessary to set up an engaged conversation from the outset. For an example</w:t>
      </w:r>
      <w:r w:rsidRPr="00FC3AD1">
        <w:rPr>
          <w:rFonts w:asciiTheme="majorHAnsi" w:hAnsiTheme="majorHAnsi" w:cstheme="majorHAnsi"/>
          <w:sz w:val="20"/>
          <w:szCs w:val="20"/>
        </w:rPr>
        <w:t xml:space="preserve"> of how Rippling used their memo to raise their Series A, see this post by Parker Conrad.</w:t>
      </w:r>
    </w:p>
    <w:p w14:paraId="00000007" w14:textId="77777777" w:rsidR="00A569EE" w:rsidRPr="00FC3AD1" w:rsidRDefault="00A569EE">
      <w:pPr>
        <w:rPr>
          <w:rFonts w:asciiTheme="majorHAnsi" w:hAnsiTheme="majorHAnsi" w:cstheme="majorHAnsi"/>
          <w:sz w:val="20"/>
          <w:szCs w:val="20"/>
        </w:rPr>
      </w:pPr>
    </w:p>
    <w:p w14:paraId="00000008" w14:textId="77777777"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Here is the template we use to guide our founders in drafting their memo:</w:t>
      </w:r>
    </w:p>
    <w:p w14:paraId="00000009" w14:textId="77777777" w:rsidR="00A569EE" w:rsidRPr="00FC3AD1" w:rsidRDefault="00A569EE">
      <w:pPr>
        <w:rPr>
          <w:rFonts w:asciiTheme="majorHAnsi" w:hAnsiTheme="majorHAnsi" w:cstheme="majorHAnsi"/>
          <w:sz w:val="20"/>
          <w:szCs w:val="20"/>
        </w:rPr>
      </w:pPr>
    </w:p>
    <w:p w14:paraId="0000000A" w14:textId="77777777" w:rsidR="00A569EE" w:rsidRPr="00FC3AD1" w:rsidRDefault="003D3C57">
      <w:pPr>
        <w:rPr>
          <w:rFonts w:asciiTheme="majorHAnsi" w:hAnsiTheme="majorHAnsi" w:cstheme="majorHAnsi"/>
          <w:b/>
          <w:sz w:val="20"/>
          <w:szCs w:val="20"/>
        </w:rPr>
      </w:pPr>
      <w:r w:rsidRPr="00FC3AD1">
        <w:rPr>
          <w:rFonts w:asciiTheme="majorHAnsi" w:hAnsiTheme="majorHAnsi" w:cstheme="majorHAnsi"/>
          <w:b/>
          <w:sz w:val="20"/>
          <w:szCs w:val="20"/>
        </w:rPr>
        <w:t>YC Series A Memo Template</w:t>
      </w:r>
    </w:p>
    <w:p w14:paraId="0000000B" w14:textId="77777777"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Introduction (roughly a paragraph each)</w:t>
      </w:r>
    </w:p>
    <w:p w14:paraId="0000000C" w14:textId="33260F39"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What do you do?</w:t>
      </w:r>
    </w:p>
    <w:p w14:paraId="3DEE75CB" w14:textId="1F4D0D5D" w:rsidR="00FA3864" w:rsidRPr="00FC3AD1" w:rsidRDefault="00FA3864" w:rsidP="00FA3864">
      <w:pPr>
        <w:spacing w:line="240" w:lineRule="auto"/>
        <w:rPr>
          <w:rFonts w:asciiTheme="majorHAnsi" w:eastAsia="Times New Roman" w:hAnsiTheme="majorHAnsi" w:cstheme="majorHAnsi"/>
          <w:color w:val="00B0F0"/>
          <w:spacing w:val="-1"/>
          <w:sz w:val="20"/>
          <w:szCs w:val="20"/>
          <w:lang w:val="en-US"/>
        </w:rPr>
      </w:pPr>
      <w:r w:rsidRPr="00FC3AD1">
        <w:rPr>
          <w:rFonts w:asciiTheme="majorHAnsi" w:eastAsia="Times New Roman" w:hAnsiTheme="majorHAnsi" w:cstheme="majorHAnsi"/>
          <w:color w:val="00B0F0"/>
          <w:spacing w:val="-1"/>
          <w:sz w:val="20"/>
          <w:szCs w:val="20"/>
          <w:lang w:val="en-US"/>
        </w:rPr>
        <w:t xml:space="preserve">We bring people together to collaborate, </w:t>
      </w:r>
      <w:r w:rsidRPr="00FA3864">
        <w:rPr>
          <w:rFonts w:asciiTheme="majorHAnsi" w:eastAsia="Times New Roman" w:hAnsiTheme="majorHAnsi" w:cstheme="majorHAnsi"/>
          <w:color w:val="00B0F0"/>
          <w:spacing w:val="-1"/>
          <w:sz w:val="20"/>
          <w:szCs w:val="20"/>
          <w:lang w:val="en-US"/>
        </w:rPr>
        <w:t>read</w:t>
      </w:r>
      <w:r w:rsidRPr="00FC3AD1">
        <w:rPr>
          <w:rFonts w:asciiTheme="majorHAnsi" w:eastAsia="Times New Roman" w:hAnsiTheme="majorHAnsi" w:cstheme="majorHAnsi"/>
          <w:color w:val="00B0F0"/>
          <w:spacing w:val="-1"/>
          <w:sz w:val="20"/>
          <w:szCs w:val="20"/>
          <w:lang w:val="en-US"/>
        </w:rPr>
        <w:t>,</w:t>
      </w:r>
      <w:r w:rsidRPr="00FA3864">
        <w:rPr>
          <w:rFonts w:asciiTheme="majorHAnsi" w:eastAsia="Times New Roman" w:hAnsiTheme="majorHAnsi" w:cstheme="majorHAnsi"/>
          <w:color w:val="00B0F0"/>
          <w:spacing w:val="-1"/>
          <w:sz w:val="20"/>
          <w:szCs w:val="20"/>
          <w:lang w:val="en-US"/>
        </w:rPr>
        <w:t xml:space="preserve"> and shar</w:t>
      </w:r>
      <w:r w:rsidRPr="00FC3AD1">
        <w:rPr>
          <w:rFonts w:asciiTheme="majorHAnsi" w:eastAsia="Times New Roman" w:hAnsiTheme="majorHAnsi" w:cstheme="majorHAnsi"/>
          <w:color w:val="00B0F0"/>
          <w:spacing w:val="-1"/>
          <w:sz w:val="20"/>
          <w:szCs w:val="20"/>
          <w:lang w:val="en-US"/>
        </w:rPr>
        <w:t>e</w:t>
      </w:r>
      <w:r w:rsidRPr="00FA3864">
        <w:rPr>
          <w:rFonts w:asciiTheme="majorHAnsi" w:eastAsia="Times New Roman" w:hAnsiTheme="majorHAnsi" w:cstheme="majorHAnsi"/>
          <w:color w:val="00B0F0"/>
          <w:spacing w:val="-1"/>
          <w:sz w:val="20"/>
          <w:szCs w:val="20"/>
          <w:lang w:val="en-US"/>
        </w:rPr>
        <w:t>. With YourKnow you can collaborate in live sessions with people around the world, read works others have published and keep in touch with friends and family.</w:t>
      </w:r>
    </w:p>
    <w:p w14:paraId="0029B01C" w14:textId="507EAF02" w:rsidR="00FA3864" w:rsidRPr="00FA3864" w:rsidRDefault="00FA3864" w:rsidP="00FA3864">
      <w:pPr>
        <w:spacing w:line="240" w:lineRule="auto"/>
        <w:rPr>
          <w:rFonts w:asciiTheme="majorHAnsi" w:eastAsia="Times New Roman" w:hAnsiTheme="majorHAnsi" w:cstheme="majorHAnsi"/>
          <w:sz w:val="20"/>
          <w:szCs w:val="20"/>
          <w:lang w:val="en-US"/>
        </w:rPr>
      </w:pPr>
    </w:p>
    <w:p w14:paraId="5622CBDB" w14:textId="77777777" w:rsidR="003F2A42" w:rsidRPr="00FC3AD1" w:rsidRDefault="003F2A42">
      <w:pPr>
        <w:ind w:left="720"/>
        <w:rPr>
          <w:rFonts w:asciiTheme="majorHAnsi" w:hAnsiTheme="majorHAnsi" w:cstheme="majorHAnsi"/>
          <w:sz w:val="20"/>
          <w:szCs w:val="20"/>
        </w:rPr>
      </w:pPr>
    </w:p>
    <w:p w14:paraId="0000000D" w14:textId="3B0A8F3F" w:rsidR="00A569EE" w:rsidRPr="00FC3AD1" w:rsidRDefault="003D3C57" w:rsidP="009232BE">
      <w:pPr>
        <w:rPr>
          <w:rFonts w:asciiTheme="majorHAnsi" w:hAnsiTheme="majorHAnsi" w:cstheme="majorHAnsi"/>
          <w:sz w:val="20"/>
          <w:szCs w:val="20"/>
        </w:rPr>
      </w:pPr>
      <w:r w:rsidRPr="00FC3AD1">
        <w:rPr>
          <w:rFonts w:asciiTheme="majorHAnsi" w:hAnsiTheme="majorHAnsi" w:cstheme="majorHAnsi"/>
          <w:sz w:val="20"/>
          <w:szCs w:val="20"/>
        </w:rPr>
        <w:t>What pro</w:t>
      </w:r>
      <w:r w:rsidRPr="00FC3AD1">
        <w:rPr>
          <w:rFonts w:asciiTheme="majorHAnsi" w:hAnsiTheme="majorHAnsi" w:cstheme="majorHAnsi"/>
          <w:sz w:val="20"/>
          <w:szCs w:val="20"/>
        </w:rPr>
        <w:t>blem are you targeting?</w:t>
      </w:r>
    </w:p>
    <w:p w14:paraId="136C1339" w14:textId="0D9DBB69" w:rsidR="003F2A42" w:rsidRPr="00FC3AD1" w:rsidRDefault="003F2A42" w:rsidP="007F4B02">
      <w:pPr>
        <w:pStyle w:val="NormalWeb"/>
        <w:ind w:left="360"/>
        <w:rPr>
          <w:rFonts w:asciiTheme="majorHAnsi" w:hAnsiTheme="majorHAnsi" w:cstheme="majorHAnsi"/>
          <w:color w:val="00B0F0"/>
          <w:sz w:val="20"/>
          <w:szCs w:val="20"/>
        </w:rPr>
      </w:pPr>
      <w:r w:rsidRPr="00FC3AD1">
        <w:rPr>
          <w:rFonts w:asciiTheme="majorHAnsi" w:hAnsiTheme="majorHAnsi" w:cstheme="majorHAnsi"/>
          <w:color w:val="00B0F0"/>
          <w:sz w:val="20"/>
          <w:szCs w:val="20"/>
        </w:rPr>
        <w:t>N</w:t>
      </w:r>
      <w:r w:rsidRPr="00FC3AD1">
        <w:rPr>
          <w:rFonts w:asciiTheme="majorHAnsi" w:hAnsiTheme="majorHAnsi" w:cstheme="majorHAnsi"/>
          <w:color w:val="00B0F0"/>
          <w:sz w:val="20"/>
          <w:szCs w:val="20"/>
        </w:rPr>
        <w:t xml:space="preserve">o </w:t>
      </w:r>
      <w:r w:rsidRPr="00FC3AD1">
        <w:rPr>
          <w:rFonts w:asciiTheme="majorHAnsi" w:hAnsiTheme="majorHAnsi" w:cstheme="majorHAnsi"/>
          <w:color w:val="00B0F0"/>
          <w:sz w:val="20"/>
          <w:szCs w:val="20"/>
        </w:rPr>
        <w:t xml:space="preserve">free </w:t>
      </w:r>
      <w:r w:rsidRPr="00FC3AD1">
        <w:rPr>
          <w:rFonts w:asciiTheme="majorHAnsi" w:hAnsiTheme="majorHAnsi" w:cstheme="majorHAnsi"/>
          <w:color w:val="00B0F0"/>
          <w:sz w:val="20"/>
          <w:szCs w:val="20"/>
        </w:rPr>
        <w:t xml:space="preserve">”live” group collaboration </w:t>
      </w:r>
      <w:r w:rsidRPr="00FC3AD1">
        <w:rPr>
          <w:rFonts w:asciiTheme="majorHAnsi" w:hAnsiTheme="majorHAnsi" w:cstheme="majorHAnsi"/>
          <w:color w:val="00B0F0"/>
          <w:sz w:val="20"/>
          <w:szCs w:val="20"/>
        </w:rPr>
        <w:t xml:space="preserve">workspace, </w:t>
      </w:r>
      <w:r w:rsidRPr="00FC3AD1">
        <w:rPr>
          <w:rFonts w:asciiTheme="majorHAnsi" w:hAnsiTheme="majorHAnsi" w:cstheme="majorHAnsi"/>
          <w:color w:val="00B0F0"/>
          <w:sz w:val="20"/>
          <w:szCs w:val="20"/>
        </w:rPr>
        <w:t>tools and features</w:t>
      </w:r>
      <w:r w:rsidRPr="00FC3AD1">
        <w:rPr>
          <w:rFonts w:asciiTheme="majorHAnsi" w:hAnsiTheme="majorHAnsi" w:cstheme="majorHAnsi"/>
          <w:color w:val="00B0F0"/>
          <w:sz w:val="20"/>
          <w:szCs w:val="20"/>
        </w:rPr>
        <w:t xml:space="preserve"> for the average user</w:t>
      </w:r>
      <w:r w:rsidR="00D91DCE">
        <w:rPr>
          <w:rFonts w:asciiTheme="majorHAnsi" w:hAnsiTheme="majorHAnsi" w:cstheme="majorHAnsi"/>
          <w:color w:val="00B0F0"/>
          <w:sz w:val="20"/>
          <w:szCs w:val="20"/>
        </w:rPr>
        <w:t>.</w:t>
      </w:r>
    </w:p>
    <w:p w14:paraId="1721F77E" w14:textId="41D7EED6" w:rsidR="003F2A42" w:rsidRPr="00FC3AD1" w:rsidRDefault="003F2A42" w:rsidP="007F4B02">
      <w:pPr>
        <w:pStyle w:val="NormalWeb"/>
        <w:ind w:left="360"/>
        <w:rPr>
          <w:rFonts w:asciiTheme="majorHAnsi" w:hAnsiTheme="majorHAnsi" w:cstheme="majorHAnsi"/>
          <w:color w:val="00B0F0"/>
          <w:sz w:val="20"/>
          <w:szCs w:val="20"/>
        </w:rPr>
      </w:pPr>
      <w:r w:rsidRPr="00FC3AD1">
        <w:rPr>
          <w:rFonts w:asciiTheme="majorHAnsi" w:hAnsiTheme="majorHAnsi" w:cstheme="majorHAnsi"/>
          <w:color w:val="00B0F0"/>
          <w:sz w:val="20"/>
          <w:szCs w:val="20"/>
        </w:rPr>
        <w:t>N</w:t>
      </w:r>
      <w:r w:rsidRPr="00FC3AD1">
        <w:rPr>
          <w:rFonts w:asciiTheme="majorHAnsi" w:hAnsiTheme="majorHAnsi" w:cstheme="majorHAnsi"/>
          <w:color w:val="00B0F0"/>
          <w:sz w:val="20"/>
          <w:szCs w:val="20"/>
        </w:rPr>
        <w:t xml:space="preserve">o online platform with </w:t>
      </w:r>
      <w:r w:rsidRPr="00FC3AD1">
        <w:rPr>
          <w:rFonts w:asciiTheme="majorHAnsi" w:hAnsiTheme="majorHAnsi" w:cstheme="majorHAnsi"/>
          <w:color w:val="00B0F0"/>
          <w:sz w:val="20"/>
          <w:szCs w:val="20"/>
        </w:rPr>
        <w:t xml:space="preserve">“free” </w:t>
      </w:r>
      <w:r w:rsidRPr="00FC3AD1">
        <w:rPr>
          <w:rFonts w:asciiTheme="majorHAnsi" w:hAnsiTheme="majorHAnsi" w:cstheme="majorHAnsi"/>
          <w:color w:val="00B0F0"/>
          <w:sz w:val="20"/>
          <w:szCs w:val="20"/>
        </w:rPr>
        <w:t xml:space="preserve">unlimited reading and </w:t>
      </w:r>
      <w:r w:rsidRPr="00FC3AD1">
        <w:rPr>
          <w:rFonts w:asciiTheme="majorHAnsi" w:hAnsiTheme="majorHAnsi" w:cstheme="majorHAnsi"/>
          <w:color w:val="00B0F0"/>
          <w:sz w:val="20"/>
          <w:szCs w:val="20"/>
        </w:rPr>
        <w:t>access to</w:t>
      </w:r>
      <w:r w:rsidRPr="00FC3AD1">
        <w:rPr>
          <w:rFonts w:asciiTheme="majorHAnsi" w:hAnsiTheme="majorHAnsi" w:cstheme="majorHAnsi"/>
          <w:color w:val="00B0F0"/>
          <w:sz w:val="20"/>
          <w:szCs w:val="20"/>
        </w:rPr>
        <w:t xml:space="preserve"> </w:t>
      </w:r>
      <w:r w:rsidRPr="00FC3AD1">
        <w:rPr>
          <w:rFonts w:asciiTheme="majorHAnsi" w:hAnsiTheme="majorHAnsi" w:cstheme="majorHAnsi"/>
          <w:color w:val="00B0F0"/>
          <w:sz w:val="20"/>
          <w:szCs w:val="20"/>
        </w:rPr>
        <w:t>shared books and user content</w:t>
      </w:r>
      <w:r w:rsidR="004D7402" w:rsidRPr="00FC3AD1">
        <w:rPr>
          <w:rFonts w:asciiTheme="majorHAnsi" w:hAnsiTheme="majorHAnsi" w:cstheme="majorHAnsi"/>
          <w:color w:val="00B0F0"/>
          <w:sz w:val="20"/>
          <w:szCs w:val="20"/>
        </w:rPr>
        <w:t>.</w:t>
      </w:r>
    </w:p>
    <w:p w14:paraId="1F263A6E" w14:textId="68585EDB" w:rsidR="004A57B9" w:rsidRPr="00FC3AD1" w:rsidRDefault="004A57B9" w:rsidP="003F2A42">
      <w:pPr>
        <w:ind w:left="360"/>
        <w:rPr>
          <w:rFonts w:asciiTheme="majorHAnsi" w:hAnsiTheme="majorHAnsi" w:cstheme="majorHAnsi"/>
          <w:sz w:val="20"/>
          <w:szCs w:val="20"/>
        </w:rPr>
      </w:pPr>
    </w:p>
    <w:p w14:paraId="0000000E" w14:textId="0FF37BB6" w:rsidR="00A569EE" w:rsidRPr="00FC3AD1" w:rsidRDefault="003D3C57" w:rsidP="007F4B02">
      <w:pPr>
        <w:ind w:firstLine="360"/>
        <w:rPr>
          <w:rFonts w:asciiTheme="majorHAnsi" w:hAnsiTheme="majorHAnsi" w:cstheme="majorHAnsi"/>
          <w:sz w:val="20"/>
          <w:szCs w:val="20"/>
        </w:rPr>
      </w:pPr>
      <w:r w:rsidRPr="00FC3AD1">
        <w:rPr>
          <w:rFonts w:asciiTheme="majorHAnsi" w:hAnsiTheme="majorHAnsi" w:cstheme="majorHAnsi"/>
          <w:sz w:val="20"/>
          <w:szCs w:val="20"/>
        </w:rPr>
        <w:t>How does the world work now in relation to this problem?</w:t>
      </w:r>
    </w:p>
    <w:p w14:paraId="0ADD9EDB" w14:textId="47A95254" w:rsidR="003F2A42" w:rsidRPr="00FC3AD1" w:rsidRDefault="003F2A42" w:rsidP="007F4B02">
      <w:pPr>
        <w:ind w:left="360"/>
        <w:rPr>
          <w:rFonts w:asciiTheme="majorHAnsi" w:hAnsiTheme="majorHAnsi" w:cstheme="majorHAnsi"/>
          <w:color w:val="00B0F0"/>
          <w:sz w:val="20"/>
          <w:szCs w:val="20"/>
        </w:rPr>
      </w:pPr>
      <w:r w:rsidRPr="00FC3AD1">
        <w:rPr>
          <w:rFonts w:asciiTheme="majorHAnsi" w:hAnsiTheme="majorHAnsi" w:cstheme="majorHAnsi"/>
          <w:color w:val="00B0F0"/>
          <w:sz w:val="20"/>
          <w:szCs w:val="20"/>
        </w:rPr>
        <w:t xml:space="preserve">The world uses google docs (etc.) to patch-fix this issue. The challenge is that google docs does not have any live collaboration tools to effectively manage </w:t>
      </w:r>
      <w:r w:rsidR="000D53AC">
        <w:rPr>
          <w:rFonts w:asciiTheme="majorHAnsi" w:hAnsiTheme="majorHAnsi" w:cstheme="majorHAnsi"/>
          <w:color w:val="00B0F0"/>
          <w:sz w:val="20"/>
          <w:szCs w:val="20"/>
        </w:rPr>
        <w:t>a real time</w:t>
      </w:r>
      <w:r w:rsidRPr="00FC3AD1">
        <w:rPr>
          <w:rFonts w:asciiTheme="majorHAnsi" w:hAnsiTheme="majorHAnsi" w:cstheme="majorHAnsi"/>
          <w:color w:val="00B0F0"/>
          <w:sz w:val="20"/>
          <w:szCs w:val="20"/>
        </w:rPr>
        <w:t xml:space="preserve"> collaboration</w:t>
      </w:r>
      <w:r w:rsidR="00094798">
        <w:rPr>
          <w:rFonts w:asciiTheme="majorHAnsi" w:hAnsiTheme="majorHAnsi" w:cstheme="majorHAnsi"/>
          <w:color w:val="00B0F0"/>
          <w:sz w:val="20"/>
          <w:szCs w:val="20"/>
        </w:rPr>
        <w:t>.</w:t>
      </w:r>
    </w:p>
    <w:p w14:paraId="4012E8BE" w14:textId="77777777" w:rsidR="007F4B02" w:rsidRDefault="007F4B02" w:rsidP="007F4B02">
      <w:pPr>
        <w:rPr>
          <w:rFonts w:asciiTheme="majorHAnsi" w:hAnsiTheme="majorHAnsi" w:cstheme="majorHAnsi"/>
          <w:sz w:val="20"/>
          <w:szCs w:val="20"/>
        </w:rPr>
      </w:pPr>
    </w:p>
    <w:p w14:paraId="30A6B3D4" w14:textId="77777777" w:rsidR="007F4B02" w:rsidRDefault="003D3C57" w:rsidP="007F4B02">
      <w:pPr>
        <w:ind w:firstLine="360"/>
        <w:rPr>
          <w:rFonts w:asciiTheme="majorHAnsi" w:hAnsiTheme="majorHAnsi" w:cstheme="majorHAnsi"/>
          <w:sz w:val="20"/>
          <w:szCs w:val="20"/>
        </w:rPr>
      </w:pPr>
      <w:r w:rsidRPr="00FC3AD1">
        <w:rPr>
          <w:rFonts w:asciiTheme="majorHAnsi" w:hAnsiTheme="majorHAnsi" w:cstheme="majorHAnsi"/>
          <w:sz w:val="20"/>
          <w:szCs w:val="20"/>
        </w:rPr>
        <w:t>How do you solve the problem?</w:t>
      </w:r>
      <w:r w:rsidR="003F2A42" w:rsidRPr="00FC3AD1">
        <w:rPr>
          <w:rFonts w:asciiTheme="majorHAnsi" w:hAnsiTheme="majorHAnsi" w:cstheme="majorHAnsi"/>
          <w:sz w:val="20"/>
          <w:szCs w:val="20"/>
        </w:rPr>
        <w:t xml:space="preserve">: </w:t>
      </w:r>
    </w:p>
    <w:p w14:paraId="0FD273F3" w14:textId="76017306" w:rsidR="003F2A42" w:rsidRPr="007F4B02" w:rsidRDefault="003F2A42" w:rsidP="007F4B02">
      <w:pPr>
        <w:ind w:left="360"/>
        <w:rPr>
          <w:rFonts w:asciiTheme="majorHAnsi" w:hAnsiTheme="majorHAnsi" w:cstheme="majorHAnsi"/>
          <w:sz w:val="20"/>
          <w:szCs w:val="20"/>
        </w:rPr>
      </w:pPr>
      <w:r w:rsidRPr="00FC3AD1">
        <w:rPr>
          <w:rFonts w:asciiTheme="majorHAnsi" w:hAnsiTheme="majorHAnsi" w:cstheme="majorHAnsi"/>
          <w:color w:val="00B0F0"/>
          <w:sz w:val="20"/>
          <w:szCs w:val="20"/>
        </w:rPr>
        <w:t xml:space="preserve">We created </w:t>
      </w:r>
      <w:r w:rsidR="004D7402" w:rsidRPr="00FC3AD1">
        <w:rPr>
          <w:rFonts w:asciiTheme="majorHAnsi" w:hAnsiTheme="majorHAnsi" w:cstheme="majorHAnsi"/>
          <w:color w:val="00B0F0"/>
          <w:sz w:val="20"/>
          <w:szCs w:val="20"/>
        </w:rPr>
        <w:t xml:space="preserve">a </w:t>
      </w:r>
      <w:r w:rsidRPr="00FC3AD1">
        <w:rPr>
          <w:rFonts w:asciiTheme="majorHAnsi" w:hAnsiTheme="majorHAnsi" w:cstheme="majorHAnsi"/>
          <w:color w:val="00B0F0"/>
          <w:sz w:val="20"/>
          <w:szCs w:val="20"/>
        </w:rPr>
        <w:t xml:space="preserve">cloud solution </w:t>
      </w:r>
      <w:r w:rsidRPr="00FC3AD1">
        <w:rPr>
          <w:rFonts w:asciiTheme="majorHAnsi" w:hAnsiTheme="majorHAnsi" w:cstheme="majorHAnsi"/>
          <w:color w:val="00B0F0"/>
          <w:sz w:val="20"/>
          <w:szCs w:val="20"/>
        </w:rPr>
        <w:t xml:space="preserve">platform where users can </w:t>
      </w:r>
      <w:r w:rsidR="004D7402" w:rsidRPr="00FC3AD1">
        <w:rPr>
          <w:rFonts w:asciiTheme="majorHAnsi" w:hAnsiTheme="majorHAnsi" w:cstheme="majorHAnsi"/>
          <w:color w:val="00B0F0"/>
          <w:sz w:val="20"/>
          <w:szCs w:val="20"/>
        </w:rPr>
        <w:t xml:space="preserve">have a live </w:t>
      </w:r>
      <w:r w:rsidRPr="00FC3AD1">
        <w:rPr>
          <w:rFonts w:asciiTheme="majorHAnsi" w:hAnsiTheme="majorHAnsi" w:cstheme="majorHAnsi"/>
          <w:color w:val="00B0F0"/>
          <w:sz w:val="20"/>
          <w:szCs w:val="20"/>
        </w:rPr>
        <w:t>collaborat</w:t>
      </w:r>
      <w:r w:rsidR="004D7402" w:rsidRPr="00FC3AD1">
        <w:rPr>
          <w:rFonts w:asciiTheme="majorHAnsi" w:hAnsiTheme="majorHAnsi" w:cstheme="majorHAnsi"/>
          <w:color w:val="00B0F0"/>
          <w:sz w:val="20"/>
          <w:szCs w:val="20"/>
        </w:rPr>
        <w:t>ing experience</w:t>
      </w:r>
      <w:r w:rsidRPr="00FC3AD1">
        <w:rPr>
          <w:rFonts w:asciiTheme="majorHAnsi" w:hAnsiTheme="majorHAnsi" w:cstheme="majorHAnsi"/>
          <w:color w:val="00B0F0"/>
          <w:sz w:val="20"/>
          <w:szCs w:val="20"/>
        </w:rPr>
        <w:t xml:space="preserve">, </w:t>
      </w:r>
      <w:r w:rsidR="004D7402" w:rsidRPr="00FC3AD1">
        <w:rPr>
          <w:rFonts w:asciiTheme="majorHAnsi" w:hAnsiTheme="majorHAnsi" w:cstheme="majorHAnsi"/>
          <w:color w:val="00B0F0"/>
          <w:sz w:val="20"/>
          <w:szCs w:val="20"/>
        </w:rPr>
        <w:t xml:space="preserve">and also </w:t>
      </w:r>
      <w:r w:rsidRPr="00FC3AD1">
        <w:rPr>
          <w:rFonts w:asciiTheme="majorHAnsi" w:hAnsiTheme="majorHAnsi" w:cstheme="majorHAnsi"/>
          <w:color w:val="00B0F0"/>
          <w:sz w:val="20"/>
          <w:szCs w:val="20"/>
        </w:rPr>
        <w:t>create, share</w:t>
      </w:r>
      <w:r w:rsidR="004D7402" w:rsidRPr="00FC3AD1">
        <w:rPr>
          <w:rFonts w:asciiTheme="majorHAnsi" w:hAnsiTheme="majorHAnsi" w:cstheme="majorHAnsi"/>
          <w:color w:val="00B0F0"/>
          <w:sz w:val="20"/>
          <w:szCs w:val="20"/>
        </w:rPr>
        <w:t xml:space="preserve"> (publish)</w:t>
      </w:r>
      <w:r w:rsidRPr="00FC3AD1">
        <w:rPr>
          <w:rFonts w:asciiTheme="majorHAnsi" w:hAnsiTheme="majorHAnsi" w:cstheme="majorHAnsi"/>
          <w:color w:val="00B0F0"/>
          <w:sz w:val="20"/>
          <w:szCs w:val="20"/>
        </w:rPr>
        <w:t xml:space="preserve">, </w:t>
      </w:r>
      <w:r w:rsidRPr="00FC3AD1">
        <w:rPr>
          <w:rFonts w:asciiTheme="majorHAnsi" w:hAnsiTheme="majorHAnsi" w:cstheme="majorHAnsi"/>
          <w:color w:val="00B0F0"/>
          <w:sz w:val="20"/>
          <w:szCs w:val="20"/>
        </w:rPr>
        <w:t>read</w:t>
      </w:r>
      <w:r w:rsidR="004D7402" w:rsidRPr="00FC3AD1">
        <w:rPr>
          <w:rFonts w:asciiTheme="majorHAnsi" w:hAnsiTheme="majorHAnsi" w:cstheme="majorHAnsi"/>
          <w:color w:val="00B0F0"/>
          <w:sz w:val="20"/>
          <w:szCs w:val="20"/>
        </w:rPr>
        <w:t xml:space="preserve">, and manage </w:t>
      </w:r>
      <w:r w:rsidRPr="00FC3AD1">
        <w:rPr>
          <w:rFonts w:asciiTheme="majorHAnsi" w:hAnsiTheme="majorHAnsi" w:cstheme="majorHAnsi"/>
          <w:color w:val="00B0F0"/>
          <w:sz w:val="20"/>
          <w:szCs w:val="20"/>
        </w:rPr>
        <w:t>content</w:t>
      </w:r>
      <w:r w:rsidR="004D7402" w:rsidRPr="00FC3AD1">
        <w:rPr>
          <w:rFonts w:asciiTheme="majorHAnsi" w:hAnsiTheme="majorHAnsi" w:cstheme="majorHAnsi"/>
          <w:color w:val="00B0F0"/>
          <w:sz w:val="20"/>
          <w:szCs w:val="20"/>
        </w:rPr>
        <w:t>.</w:t>
      </w:r>
    </w:p>
    <w:p w14:paraId="3A78CA8B" w14:textId="77777777" w:rsidR="00B67F50" w:rsidRPr="00FC3AD1" w:rsidRDefault="00B67F50">
      <w:pPr>
        <w:ind w:left="720"/>
        <w:rPr>
          <w:rFonts w:asciiTheme="majorHAnsi" w:hAnsiTheme="majorHAnsi" w:cstheme="majorHAnsi"/>
          <w:sz w:val="20"/>
          <w:szCs w:val="20"/>
        </w:rPr>
      </w:pPr>
    </w:p>
    <w:p w14:paraId="00000010" w14:textId="31162AE8"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How does solving the problem change behavior and make you money?</w:t>
      </w:r>
    </w:p>
    <w:p w14:paraId="3ED03758" w14:textId="5F5D2F49" w:rsidR="004D7402" w:rsidRPr="00FC3AD1" w:rsidRDefault="004D7402">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Users now have the option of using a live collaboration platform that allows them to not only collaborate live, but also to manage content, groups, discussions and schedules.</w:t>
      </w:r>
    </w:p>
    <w:p w14:paraId="4EBCB9E6" w14:textId="77777777" w:rsidR="00FA3864" w:rsidRPr="00FC3AD1" w:rsidRDefault="00FA3864">
      <w:pPr>
        <w:ind w:left="720"/>
        <w:rPr>
          <w:rFonts w:asciiTheme="majorHAnsi" w:hAnsiTheme="majorHAnsi" w:cstheme="majorHAnsi"/>
          <w:sz w:val="20"/>
          <w:szCs w:val="20"/>
        </w:rPr>
      </w:pPr>
    </w:p>
    <w:p w14:paraId="00000011" w14:textId="636E26DA"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What is the scale of the opportunity?</w:t>
      </w:r>
    </w:p>
    <w:p w14:paraId="13D55A88" w14:textId="46FEFC2E" w:rsidR="00B67F50" w:rsidRPr="00FC3AD1" w:rsidRDefault="00B67F50">
      <w:pPr>
        <w:ind w:left="720"/>
        <w:rPr>
          <w:rFonts w:asciiTheme="majorHAnsi" w:hAnsiTheme="majorHAnsi" w:cstheme="majorHAnsi"/>
          <w:sz w:val="20"/>
          <w:szCs w:val="20"/>
        </w:rPr>
      </w:pPr>
      <w:r w:rsidRPr="00FC3AD1">
        <w:rPr>
          <w:rFonts w:asciiTheme="majorHAnsi" w:hAnsiTheme="majorHAnsi" w:cstheme="majorHAnsi"/>
          <w:color w:val="00B0F0"/>
          <w:sz w:val="20"/>
          <w:szCs w:val="20"/>
        </w:rPr>
        <w:t>Education institutions, Students, Writers, Musicians, Hobbyists</w:t>
      </w:r>
    </w:p>
    <w:p w14:paraId="38CA935B" w14:textId="77777777" w:rsidR="00B67F50" w:rsidRPr="00FC3AD1" w:rsidRDefault="00B67F50">
      <w:pPr>
        <w:ind w:left="720"/>
        <w:rPr>
          <w:rFonts w:asciiTheme="majorHAnsi" w:hAnsiTheme="majorHAnsi" w:cstheme="majorHAnsi"/>
          <w:sz w:val="20"/>
          <w:szCs w:val="20"/>
        </w:rPr>
      </w:pPr>
    </w:p>
    <w:p w14:paraId="00000012" w14:textId="77777777"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Traction / Metrics</w:t>
      </w:r>
    </w:p>
    <w:p w14:paraId="00000013" w14:textId="582D8F7C"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 xml:space="preserve">Discuss traction up to </w:t>
      </w:r>
      <w:r w:rsidRPr="00FC3AD1">
        <w:rPr>
          <w:rFonts w:asciiTheme="majorHAnsi" w:hAnsiTheme="majorHAnsi" w:cstheme="majorHAnsi"/>
          <w:sz w:val="20"/>
          <w:szCs w:val="20"/>
        </w:rPr>
        <w:t>now (include a chart).</w:t>
      </w:r>
    </w:p>
    <w:p w14:paraId="66E676CA" w14:textId="2C3E281A" w:rsidR="00172DB3" w:rsidRPr="00FC3AD1" w:rsidRDefault="006A02F7" w:rsidP="006A02F7">
      <w:pPr>
        <w:rPr>
          <w:rFonts w:asciiTheme="majorHAnsi" w:hAnsiTheme="majorHAnsi" w:cstheme="majorHAnsi"/>
          <w:color w:val="00B0F0"/>
          <w:sz w:val="20"/>
          <w:szCs w:val="20"/>
        </w:rPr>
      </w:pPr>
      <w:r w:rsidRPr="00FC3AD1">
        <w:rPr>
          <w:rFonts w:asciiTheme="majorHAnsi" w:hAnsiTheme="majorHAnsi" w:cstheme="majorHAnsi"/>
          <w:color w:val="00B0F0"/>
          <w:sz w:val="20"/>
          <w:szCs w:val="20"/>
        </w:rPr>
        <w:t>&lt;</w:t>
      </w:r>
      <w:r w:rsidR="00605ABD">
        <w:rPr>
          <w:rFonts w:asciiTheme="majorHAnsi" w:hAnsiTheme="majorHAnsi" w:cstheme="majorHAnsi"/>
          <w:color w:val="00B0F0"/>
          <w:sz w:val="20"/>
          <w:szCs w:val="20"/>
        </w:rPr>
        <w:t>1.5k</w:t>
      </w:r>
      <w:r w:rsidRPr="00FC3AD1">
        <w:rPr>
          <w:rFonts w:asciiTheme="majorHAnsi" w:hAnsiTheme="majorHAnsi" w:cstheme="majorHAnsi"/>
          <w:color w:val="00B0F0"/>
          <w:sz w:val="20"/>
          <w:szCs w:val="20"/>
        </w:rPr>
        <w:t xml:space="preserve"> users</w:t>
      </w:r>
      <w:r w:rsidR="00F94E2F" w:rsidRPr="00FC3AD1">
        <w:rPr>
          <w:rFonts w:asciiTheme="majorHAnsi" w:hAnsiTheme="majorHAnsi" w:cstheme="majorHAnsi"/>
          <w:color w:val="00B0F0"/>
          <w:sz w:val="20"/>
          <w:szCs w:val="20"/>
        </w:rPr>
        <w:t>,</w:t>
      </w:r>
      <w:r w:rsidRPr="00FC3AD1">
        <w:rPr>
          <w:rFonts w:asciiTheme="majorHAnsi" w:hAnsiTheme="majorHAnsi" w:cstheme="majorHAnsi"/>
          <w:color w:val="00B0F0"/>
          <w:sz w:val="20"/>
          <w:szCs w:val="20"/>
        </w:rPr>
        <w:t xml:space="preserve"> also see deck for </w:t>
      </w:r>
      <w:r w:rsidR="0075487E">
        <w:rPr>
          <w:rFonts w:asciiTheme="majorHAnsi" w:hAnsiTheme="majorHAnsi" w:cstheme="majorHAnsi"/>
          <w:color w:val="00B0F0"/>
          <w:sz w:val="20"/>
          <w:szCs w:val="20"/>
        </w:rPr>
        <w:t xml:space="preserve">future </w:t>
      </w:r>
      <w:r w:rsidRPr="00FC3AD1">
        <w:rPr>
          <w:rFonts w:asciiTheme="majorHAnsi" w:hAnsiTheme="majorHAnsi" w:cstheme="majorHAnsi"/>
          <w:color w:val="00B0F0"/>
          <w:sz w:val="20"/>
          <w:szCs w:val="20"/>
        </w:rPr>
        <w:t>projections</w:t>
      </w:r>
      <w:r w:rsidR="0075487E">
        <w:rPr>
          <w:rFonts w:asciiTheme="majorHAnsi" w:hAnsiTheme="majorHAnsi" w:cstheme="majorHAnsi"/>
          <w:color w:val="00B0F0"/>
          <w:sz w:val="20"/>
          <w:szCs w:val="20"/>
        </w:rPr>
        <w:t xml:space="preserve"> if needed</w:t>
      </w:r>
      <w:r w:rsidRPr="00FC3AD1">
        <w:rPr>
          <w:rFonts w:asciiTheme="majorHAnsi" w:hAnsiTheme="majorHAnsi" w:cstheme="majorHAnsi"/>
          <w:color w:val="00B0F0"/>
          <w:sz w:val="20"/>
          <w:szCs w:val="20"/>
        </w:rPr>
        <w:t>&gt;</w:t>
      </w:r>
    </w:p>
    <w:p w14:paraId="07E19719" w14:textId="77777777" w:rsidR="009D04E0" w:rsidRPr="00FC3AD1" w:rsidRDefault="009D04E0">
      <w:pPr>
        <w:ind w:left="720"/>
        <w:rPr>
          <w:rFonts w:asciiTheme="majorHAnsi" w:hAnsiTheme="majorHAnsi" w:cstheme="majorHAnsi"/>
          <w:sz w:val="20"/>
          <w:szCs w:val="20"/>
        </w:rPr>
      </w:pPr>
    </w:p>
    <w:p w14:paraId="00000014" w14:textId="746E5A25"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Discuss main related metrics, such as churn, ACV, rake.</w:t>
      </w:r>
    </w:p>
    <w:p w14:paraId="488522E5" w14:textId="72BAC2C4" w:rsidR="009D04E0" w:rsidRPr="00FC3AD1" w:rsidRDefault="006A02F7">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No churn.. no ACV</w:t>
      </w:r>
    </w:p>
    <w:p w14:paraId="00000015" w14:textId="01CEDD15"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Discuss revenue drivers.</w:t>
      </w:r>
    </w:p>
    <w:p w14:paraId="7804161D" w14:textId="5F69C1A8" w:rsidR="006A02F7" w:rsidRPr="00FC3AD1" w:rsidRDefault="006A02F7">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&lt;See Deck&gt;</w:t>
      </w:r>
    </w:p>
    <w:p w14:paraId="13E3D934" w14:textId="77777777" w:rsidR="009D04E0" w:rsidRPr="00FC3AD1" w:rsidRDefault="009D04E0">
      <w:pPr>
        <w:ind w:left="720"/>
        <w:rPr>
          <w:rFonts w:asciiTheme="majorHAnsi" w:hAnsiTheme="majorHAnsi" w:cstheme="majorHAnsi"/>
          <w:sz w:val="20"/>
          <w:szCs w:val="20"/>
        </w:rPr>
      </w:pPr>
    </w:p>
    <w:p w14:paraId="00000016" w14:textId="27105338"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What does go-to-market look like?</w:t>
      </w:r>
    </w:p>
    <w:p w14:paraId="38554F14" w14:textId="77777777" w:rsidR="009D04E0" w:rsidRPr="00FC3AD1" w:rsidRDefault="009D04E0">
      <w:pPr>
        <w:rPr>
          <w:rFonts w:asciiTheme="majorHAnsi" w:hAnsiTheme="majorHAnsi" w:cstheme="majorHAnsi"/>
          <w:sz w:val="20"/>
          <w:szCs w:val="20"/>
        </w:rPr>
      </w:pPr>
    </w:p>
    <w:p w14:paraId="00000017" w14:textId="77777777"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Challenges to Growth</w:t>
      </w:r>
    </w:p>
    <w:p w14:paraId="00000018" w14:textId="2A83DD45"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What's prevented you from growing even faster?</w:t>
      </w:r>
    </w:p>
    <w:p w14:paraId="1FCC5E56" w14:textId="397EEDA4" w:rsidR="006A02F7" w:rsidRPr="00FC3AD1" w:rsidRDefault="00941662">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Major f</w:t>
      </w:r>
      <w:r w:rsidR="006A02F7" w:rsidRPr="00FC3AD1">
        <w:rPr>
          <w:rFonts w:asciiTheme="majorHAnsi" w:hAnsiTheme="majorHAnsi" w:cstheme="majorHAnsi"/>
          <w:color w:val="00B0F0"/>
          <w:sz w:val="20"/>
          <w:szCs w:val="20"/>
        </w:rPr>
        <w:t>unding</w:t>
      </w:r>
      <w:r w:rsidR="007F4B02">
        <w:rPr>
          <w:rFonts w:asciiTheme="majorHAnsi" w:hAnsiTheme="majorHAnsi" w:cstheme="majorHAnsi"/>
          <w:color w:val="00B0F0"/>
          <w:sz w:val="20"/>
          <w:szCs w:val="20"/>
        </w:rPr>
        <w:t>.</w:t>
      </w:r>
    </w:p>
    <w:p w14:paraId="7281AC07" w14:textId="77777777" w:rsidR="009D04E0" w:rsidRPr="00FC3AD1" w:rsidRDefault="009D04E0">
      <w:pPr>
        <w:ind w:left="720"/>
        <w:rPr>
          <w:rFonts w:asciiTheme="majorHAnsi" w:hAnsiTheme="majorHAnsi" w:cstheme="majorHAnsi"/>
          <w:sz w:val="20"/>
          <w:szCs w:val="20"/>
        </w:rPr>
      </w:pPr>
    </w:p>
    <w:p w14:paraId="00000019" w14:textId="73B181B3"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How will raising money solve this problem?</w:t>
      </w:r>
    </w:p>
    <w:p w14:paraId="06A94501" w14:textId="72374C47" w:rsidR="007F4B02" w:rsidRPr="00FC3AD1" w:rsidRDefault="007F4B02" w:rsidP="007F4B02">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 xml:space="preserve">Major funding </w:t>
      </w:r>
      <w:r w:rsidR="003D3C57">
        <w:rPr>
          <w:rFonts w:asciiTheme="majorHAnsi" w:hAnsiTheme="majorHAnsi" w:cstheme="majorHAnsi"/>
          <w:color w:val="00B0F0"/>
          <w:sz w:val="20"/>
          <w:szCs w:val="20"/>
        </w:rPr>
        <w:t>will facilitate</w:t>
      </w:r>
      <w:bookmarkStart w:id="0" w:name="_GoBack"/>
      <w:bookmarkEnd w:id="0"/>
      <w:r w:rsidRPr="00FC3AD1">
        <w:rPr>
          <w:rFonts w:asciiTheme="majorHAnsi" w:hAnsiTheme="majorHAnsi" w:cstheme="majorHAnsi"/>
          <w:color w:val="00B0F0"/>
          <w:sz w:val="20"/>
          <w:szCs w:val="20"/>
        </w:rPr>
        <w:t xml:space="preserve"> a comprehensive marketing campaign and infrastructure enhancements.</w:t>
      </w:r>
    </w:p>
    <w:p w14:paraId="016E2C95" w14:textId="77777777" w:rsidR="007F4B02" w:rsidRDefault="007F4B02" w:rsidP="007F4B02">
      <w:pPr>
        <w:ind w:left="720"/>
        <w:rPr>
          <w:rFonts w:asciiTheme="majorHAnsi" w:hAnsiTheme="majorHAnsi" w:cstheme="majorHAnsi"/>
          <w:sz w:val="20"/>
          <w:szCs w:val="20"/>
        </w:rPr>
      </w:pPr>
    </w:p>
    <w:p w14:paraId="0000001A" w14:textId="275BA24D" w:rsidR="00A569EE" w:rsidRPr="00FC3AD1" w:rsidRDefault="003D3C57" w:rsidP="007F4B02">
      <w:pPr>
        <w:ind w:left="720"/>
        <w:rPr>
          <w:rFonts w:asciiTheme="majorHAnsi" w:hAnsiTheme="majorHAnsi" w:cstheme="majorHAnsi"/>
          <w:sz w:val="20"/>
          <w:szCs w:val="20"/>
        </w:rPr>
      </w:pPr>
      <w:r w:rsidRPr="00FC3AD1">
        <w:rPr>
          <w:rFonts w:asciiTheme="majorHAnsi" w:hAnsiTheme="majorHAnsi" w:cstheme="majorHAnsi"/>
          <w:sz w:val="20"/>
          <w:szCs w:val="20"/>
        </w:rPr>
        <w:t>Market</w:t>
      </w:r>
    </w:p>
    <w:p w14:paraId="0000001B" w14:textId="2D2AF61C"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Who are the customers?</w:t>
      </w:r>
    </w:p>
    <w:p w14:paraId="2C9CE917" w14:textId="4C4202FB" w:rsidR="009D04E0" w:rsidRPr="00FC3AD1" w:rsidRDefault="009D04E0" w:rsidP="009D04E0">
      <w:pPr>
        <w:ind w:left="720"/>
        <w:rPr>
          <w:rFonts w:asciiTheme="majorHAnsi" w:hAnsiTheme="majorHAnsi" w:cstheme="majorHAnsi"/>
          <w:sz w:val="20"/>
          <w:szCs w:val="20"/>
        </w:rPr>
      </w:pPr>
      <w:r w:rsidRPr="00FC3AD1">
        <w:rPr>
          <w:rFonts w:asciiTheme="majorHAnsi" w:hAnsiTheme="majorHAnsi" w:cstheme="majorHAnsi"/>
          <w:color w:val="00B0F0"/>
          <w:sz w:val="20"/>
          <w:szCs w:val="20"/>
        </w:rPr>
        <w:t xml:space="preserve">Education </w:t>
      </w:r>
      <w:r w:rsidR="00F94E2F" w:rsidRPr="00FC3AD1">
        <w:rPr>
          <w:rFonts w:asciiTheme="majorHAnsi" w:hAnsiTheme="majorHAnsi" w:cstheme="majorHAnsi"/>
          <w:color w:val="00B0F0"/>
          <w:sz w:val="20"/>
          <w:szCs w:val="20"/>
        </w:rPr>
        <w:t>I</w:t>
      </w:r>
      <w:r w:rsidRPr="00FC3AD1">
        <w:rPr>
          <w:rFonts w:asciiTheme="majorHAnsi" w:hAnsiTheme="majorHAnsi" w:cstheme="majorHAnsi"/>
          <w:color w:val="00B0F0"/>
          <w:sz w:val="20"/>
          <w:szCs w:val="20"/>
        </w:rPr>
        <w:t>nstitutions, Students, Writers, Musicians, Hobbyists</w:t>
      </w:r>
    </w:p>
    <w:p w14:paraId="643050E9" w14:textId="77777777" w:rsidR="009D04E0" w:rsidRPr="00FC3AD1" w:rsidRDefault="009D04E0">
      <w:pPr>
        <w:ind w:left="720"/>
        <w:rPr>
          <w:rFonts w:asciiTheme="majorHAnsi" w:hAnsiTheme="majorHAnsi" w:cstheme="majorHAnsi"/>
          <w:sz w:val="20"/>
          <w:szCs w:val="20"/>
        </w:rPr>
      </w:pPr>
    </w:p>
    <w:p w14:paraId="0000001C" w14:textId="6DE89666"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How do they think/act?</w:t>
      </w:r>
    </w:p>
    <w:p w14:paraId="0EDECAA2" w14:textId="6B1CF7EC" w:rsidR="006A02F7" w:rsidRPr="00FC3AD1" w:rsidRDefault="00F94E2F">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T</w:t>
      </w:r>
      <w:r w:rsidR="006A02F7" w:rsidRPr="00FC3AD1">
        <w:rPr>
          <w:rFonts w:asciiTheme="majorHAnsi" w:hAnsiTheme="majorHAnsi" w:cstheme="majorHAnsi"/>
          <w:color w:val="00B0F0"/>
          <w:sz w:val="20"/>
          <w:szCs w:val="20"/>
        </w:rPr>
        <w:t>arget customers are predictable and consistent: they require structure and management for collaboration and data sharing</w:t>
      </w:r>
      <w:r w:rsidRPr="00FC3AD1">
        <w:rPr>
          <w:rFonts w:asciiTheme="majorHAnsi" w:hAnsiTheme="majorHAnsi" w:cstheme="majorHAnsi"/>
          <w:color w:val="00B0F0"/>
          <w:sz w:val="20"/>
          <w:szCs w:val="20"/>
        </w:rPr>
        <w:t>.</w:t>
      </w:r>
    </w:p>
    <w:p w14:paraId="0FFEAE2B" w14:textId="77777777" w:rsidR="009D04E0" w:rsidRPr="00FC3AD1" w:rsidRDefault="009D04E0">
      <w:pPr>
        <w:ind w:left="720"/>
        <w:rPr>
          <w:rFonts w:asciiTheme="majorHAnsi" w:hAnsiTheme="majorHAnsi" w:cstheme="majorHAnsi"/>
          <w:sz w:val="20"/>
          <w:szCs w:val="20"/>
        </w:rPr>
      </w:pPr>
    </w:p>
    <w:p w14:paraId="0000001D" w14:textId="386C69C9"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How big is the opportunity they represent?</w:t>
      </w:r>
    </w:p>
    <w:p w14:paraId="32230668" w14:textId="79F0A9FF" w:rsidR="009D04E0" w:rsidRPr="00FC3AD1" w:rsidRDefault="00F94E2F">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O</w:t>
      </w:r>
      <w:r w:rsidR="008C0653" w:rsidRPr="00FC3AD1">
        <w:rPr>
          <w:rFonts w:asciiTheme="majorHAnsi" w:hAnsiTheme="majorHAnsi" w:cstheme="majorHAnsi"/>
          <w:color w:val="00B0F0"/>
          <w:sz w:val="20"/>
          <w:szCs w:val="20"/>
        </w:rPr>
        <w:t>pportunity is global</w:t>
      </w:r>
      <w:r w:rsidRPr="00FC3AD1">
        <w:rPr>
          <w:rFonts w:asciiTheme="majorHAnsi" w:hAnsiTheme="majorHAnsi" w:cstheme="majorHAnsi"/>
          <w:color w:val="00B0F0"/>
          <w:sz w:val="20"/>
          <w:szCs w:val="20"/>
        </w:rPr>
        <w:t>.</w:t>
      </w:r>
    </w:p>
    <w:p w14:paraId="044C36BE" w14:textId="77777777" w:rsidR="008C0653" w:rsidRPr="00FC3AD1" w:rsidRDefault="008C0653">
      <w:pPr>
        <w:rPr>
          <w:rFonts w:asciiTheme="majorHAnsi" w:hAnsiTheme="majorHAnsi" w:cstheme="majorHAnsi"/>
          <w:sz w:val="20"/>
          <w:szCs w:val="20"/>
        </w:rPr>
      </w:pPr>
    </w:p>
    <w:p w14:paraId="0000001E" w14:textId="0031746D"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Future States</w:t>
      </w:r>
    </w:p>
    <w:p w14:paraId="0000001F" w14:textId="04B99B14"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What happens to the market as you start to win?</w:t>
      </w:r>
    </w:p>
    <w:p w14:paraId="5F7EF2D4" w14:textId="22AD195D" w:rsidR="009D04E0" w:rsidRPr="00FC3AD1" w:rsidRDefault="00670728">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 xml:space="preserve">The current market which is cost based, will begin to dissolve. </w:t>
      </w:r>
      <w:r w:rsidR="002533BA" w:rsidRPr="00FC3AD1">
        <w:rPr>
          <w:rFonts w:asciiTheme="majorHAnsi" w:hAnsiTheme="majorHAnsi" w:cstheme="majorHAnsi"/>
          <w:color w:val="00B0F0"/>
          <w:sz w:val="20"/>
          <w:szCs w:val="20"/>
        </w:rPr>
        <w:t>YourKnow will dominate this global market</w:t>
      </w:r>
      <w:r w:rsidRPr="00FC3AD1">
        <w:rPr>
          <w:rFonts w:asciiTheme="majorHAnsi" w:hAnsiTheme="majorHAnsi" w:cstheme="majorHAnsi"/>
          <w:color w:val="00B0F0"/>
          <w:sz w:val="20"/>
          <w:szCs w:val="20"/>
        </w:rPr>
        <w:t>.</w:t>
      </w:r>
    </w:p>
    <w:p w14:paraId="71DD350E" w14:textId="77777777" w:rsidR="002533BA" w:rsidRPr="00FC3AD1" w:rsidRDefault="002533BA">
      <w:pPr>
        <w:ind w:left="720"/>
        <w:rPr>
          <w:rFonts w:asciiTheme="majorHAnsi" w:hAnsiTheme="majorHAnsi" w:cstheme="majorHAnsi"/>
          <w:color w:val="00B0F0"/>
          <w:sz w:val="20"/>
          <w:szCs w:val="20"/>
        </w:rPr>
      </w:pPr>
    </w:p>
    <w:p w14:paraId="00000020" w14:textId="77777777"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How do you change the market and where does that lead your company?</w:t>
      </w:r>
    </w:p>
    <w:p w14:paraId="5EDBE0CF" w14:textId="51E9B596" w:rsidR="009D04E0" w:rsidRPr="00FC3AD1" w:rsidRDefault="002533BA">
      <w:pPr>
        <w:rPr>
          <w:rFonts w:asciiTheme="majorHAnsi" w:hAnsiTheme="majorHAnsi" w:cstheme="majorHAnsi"/>
          <w:color w:val="00B0F0"/>
          <w:sz w:val="20"/>
          <w:szCs w:val="20"/>
        </w:rPr>
      </w:pPr>
      <w:r w:rsidRPr="00FC3AD1">
        <w:rPr>
          <w:rFonts w:asciiTheme="majorHAnsi" w:hAnsiTheme="majorHAnsi" w:cstheme="majorHAnsi"/>
          <w:color w:val="00B0F0"/>
          <w:sz w:val="20"/>
          <w:szCs w:val="20"/>
        </w:rPr>
        <w:t>YourKnow is a disrupter platform. The reduced cost for access to live collaboration and document management tools will benefit users. YourKnow will be pioneering this effort of making knowledge and information available to users for free.</w:t>
      </w:r>
    </w:p>
    <w:p w14:paraId="4F6E1348" w14:textId="77777777" w:rsidR="002533BA" w:rsidRPr="00FC3AD1" w:rsidRDefault="002533BA">
      <w:pPr>
        <w:rPr>
          <w:rFonts w:asciiTheme="majorHAnsi" w:hAnsiTheme="majorHAnsi" w:cstheme="majorHAnsi"/>
          <w:sz w:val="20"/>
          <w:szCs w:val="20"/>
        </w:rPr>
      </w:pPr>
    </w:p>
    <w:p w14:paraId="00000021" w14:textId="2436A16F"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Competitive Landscape</w:t>
      </w:r>
    </w:p>
    <w:p w14:paraId="00000022" w14:textId="0B553B6E" w:rsidR="00A569EE" w:rsidRPr="00FC3AD1" w:rsidRDefault="003D3C57">
      <w:pPr>
        <w:ind w:firstLine="720"/>
        <w:rPr>
          <w:rFonts w:asciiTheme="majorHAnsi" w:hAnsiTheme="majorHAnsi" w:cstheme="majorHAnsi"/>
          <w:sz w:val="20"/>
          <w:szCs w:val="20"/>
        </w:rPr>
      </w:pPr>
      <w:r w:rsidRPr="00FC3AD1">
        <w:rPr>
          <w:rFonts w:asciiTheme="majorHAnsi" w:hAnsiTheme="majorHAnsi" w:cstheme="majorHAnsi"/>
          <w:sz w:val="20"/>
          <w:szCs w:val="20"/>
        </w:rPr>
        <w:t>What is your competitive landscape and how do you defeat it?</w:t>
      </w:r>
    </w:p>
    <w:p w14:paraId="54EB7762" w14:textId="2FFC2574" w:rsidR="007E5F08" w:rsidRPr="00FC3AD1" w:rsidRDefault="007E5F08" w:rsidP="007E5F08">
      <w:pPr>
        <w:rPr>
          <w:rFonts w:asciiTheme="majorHAnsi" w:hAnsiTheme="majorHAnsi" w:cstheme="majorHAnsi"/>
          <w:color w:val="00B0F0"/>
          <w:sz w:val="20"/>
          <w:szCs w:val="20"/>
        </w:rPr>
      </w:pPr>
      <w:r w:rsidRPr="00FC3AD1">
        <w:rPr>
          <w:rFonts w:asciiTheme="majorHAnsi" w:hAnsiTheme="majorHAnsi" w:cstheme="majorHAnsi"/>
          <w:color w:val="00B0F0"/>
          <w:sz w:val="20"/>
          <w:szCs w:val="20"/>
        </w:rPr>
        <w:t xml:space="preserve">&lt;Insert </w:t>
      </w:r>
      <w:r w:rsidR="008D1124" w:rsidRPr="00FC3AD1">
        <w:rPr>
          <w:rFonts w:asciiTheme="majorHAnsi" w:hAnsiTheme="majorHAnsi" w:cstheme="majorHAnsi"/>
          <w:color w:val="00B0F0"/>
          <w:sz w:val="20"/>
          <w:szCs w:val="20"/>
        </w:rPr>
        <w:t xml:space="preserve">the </w:t>
      </w:r>
      <w:r w:rsidRPr="00FC3AD1">
        <w:rPr>
          <w:rFonts w:asciiTheme="majorHAnsi" w:hAnsiTheme="majorHAnsi" w:cstheme="majorHAnsi"/>
          <w:color w:val="00B0F0"/>
          <w:sz w:val="20"/>
          <w:szCs w:val="20"/>
        </w:rPr>
        <w:t>comparative chart</w:t>
      </w:r>
      <w:r w:rsidRPr="00FC3AD1">
        <w:rPr>
          <w:rFonts w:asciiTheme="majorHAnsi" w:hAnsiTheme="majorHAnsi" w:cstheme="majorHAnsi"/>
          <w:color w:val="00B0F0"/>
          <w:sz w:val="20"/>
          <w:szCs w:val="20"/>
        </w:rPr>
        <w:t>&gt;</w:t>
      </w:r>
    </w:p>
    <w:p w14:paraId="5FD5B031" w14:textId="77777777" w:rsidR="007E5F08" w:rsidRPr="00FC3AD1" w:rsidRDefault="007E5F08">
      <w:pPr>
        <w:ind w:firstLine="720"/>
        <w:rPr>
          <w:rFonts w:asciiTheme="majorHAnsi" w:hAnsiTheme="majorHAnsi" w:cstheme="majorHAnsi"/>
          <w:sz w:val="20"/>
          <w:szCs w:val="20"/>
        </w:rPr>
      </w:pPr>
    </w:p>
    <w:p w14:paraId="7070C262" w14:textId="77777777" w:rsidR="009D04E0" w:rsidRPr="00FC3AD1" w:rsidRDefault="009D04E0">
      <w:pPr>
        <w:rPr>
          <w:rFonts w:asciiTheme="majorHAnsi" w:hAnsiTheme="majorHAnsi" w:cstheme="majorHAnsi"/>
          <w:sz w:val="20"/>
          <w:szCs w:val="20"/>
        </w:rPr>
      </w:pPr>
    </w:p>
    <w:p w14:paraId="00000023" w14:textId="344C5BF6"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Team</w:t>
      </w:r>
    </w:p>
    <w:p w14:paraId="00000024" w14:textId="77777777" w:rsidR="00A569EE" w:rsidRPr="00FC3AD1" w:rsidRDefault="003D3C57">
      <w:pPr>
        <w:ind w:firstLine="720"/>
        <w:rPr>
          <w:rFonts w:asciiTheme="majorHAnsi" w:hAnsiTheme="majorHAnsi" w:cstheme="majorHAnsi"/>
          <w:sz w:val="20"/>
          <w:szCs w:val="20"/>
        </w:rPr>
      </w:pPr>
      <w:r w:rsidRPr="00FC3AD1">
        <w:rPr>
          <w:rFonts w:asciiTheme="majorHAnsi" w:hAnsiTheme="majorHAnsi" w:cstheme="majorHAnsi"/>
          <w:sz w:val="20"/>
          <w:szCs w:val="20"/>
        </w:rPr>
        <w:t>Who are you and what makes you special?</w:t>
      </w:r>
    </w:p>
    <w:p w14:paraId="53393523" w14:textId="0D4D4E6C" w:rsidR="009D04E0" w:rsidRPr="00FC3AD1" w:rsidRDefault="007E5F08">
      <w:pPr>
        <w:rPr>
          <w:rFonts w:asciiTheme="majorHAnsi" w:hAnsiTheme="majorHAnsi" w:cstheme="majorHAnsi"/>
          <w:color w:val="00B0F0"/>
          <w:sz w:val="20"/>
          <w:szCs w:val="20"/>
        </w:rPr>
      </w:pPr>
      <w:r w:rsidRPr="00FC3AD1">
        <w:rPr>
          <w:rFonts w:asciiTheme="majorHAnsi" w:hAnsiTheme="majorHAnsi" w:cstheme="majorHAnsi"/>
          <w:color w:val="00B0F0"/>
          <w:sz w:val="20"/>
          <w:szCs w:val="20"/>
        </w:rPr>
        <w:t xml:space="preserve">&lt;Insert </w:t>
      </w:r>
      <w:r w:rsidR="008D1124" w:rsidRPr="00FC3AD1">
        <w:rPr>
          <w:rFonts w:asciiTheme="majorHAnsi" w:hAnsiTheme="majorHAnsi" w:cstheme="majorHAnsi"/>
          <w:color w:val="00B0F0"/>
          <w:sz w:val="20"/>
          <w:szCs w:val="20"/>
        </w:rPr>
        <w:t xml:space="preserve">the </w:t>
      </w:r>
      <w:r w:rsidRPr="00FC3AD1">
        <w:rPr>
          <w:rFonts w:asciiTheme="majorHAnsi" w:hAnsiTheme="majorHAnsi" w:cstheme="majorHAnsi"/>
          <w:color w:val="00B0F0"/>
          <w:sz w:val="20"/>
          <w:szCs w:val="20"/>
        </w:rPr>
        <w:t>team bios&gt;</w:t>
      </w:r>
    </w:p>
    <w:p w14:paraId="08BA9E48" w14:textId="77777777" w:rsidR="007E5F08" w:rsidRPr="00FC3AD1" w:rsidRDefault="007E5F08">
      <w:pPr>
        <w:rPr>
          <w:rFonts w:asciiTheme="majorHAnsi" w:hAnsiTheme="majorHAnsi" w:cstheme="majorHAnsi"/>
          <w:sz w:val="20"/>
          <w:szCs w:val="20"/>
        </w:rPr>
      </w:pPr>
    </w:p>
    <w:p w14:paraId="74B7B4E1" w14:textId="1580BAB0" w:rsidR="007E5F08" w:rsidRDefault="007E5F08">
      <w:pPr>
        <w:rPr>
          <w:rFonts w:asciiTheme="majorHAnsi" w:hAnsiTheme="majorHAnsi" w:cstheme="majorHAnsi"/>
          <w:sz w:val="20"/>
          <w:szCs w:val="20"/>
        </w:rPr>
      </w:pPr>
    </w:p>
    <w:p w14:paraId="0686B60D" w14:textId="7902C877" w:rsidR="003D5712" w:rsidRDefault="003D5712">
      <w:pPr>
        <w:rPr>
          <w:rFonts w:asciiTheme="majorHAnsi" w:hAnsiTheme="majorHAnsi" w:cstheme="majorHAnsi"/>
          <w:sz w:val="20"/>
          <w:szCs w:val="20"/>
        </w:rPr>
      </w:pPr>
    </w:p>
    <w:p w14:paraId="7AD182D3" w14:textId="77777777" w:rsidR="003D5712" w:rsidRPr="00FC3AD1" w:rsidRDefault="003D5712">
      <w:pPr>
        <w:rPr>
          <w:rFonts w:asciiTheme="majorHAnsi" w:hAnsiTheme="majorHAnsi" w:cstheme="majorHAnsi"/>
          <w:sz w:val="20"/>
          <w:szCs w:val="20"/>
        </w:rPr>
      </w:pPr>
    </w:p>
    <w:p w14:paraId="79A4C79B" w14:textId="77777777" w:rsidR="007E5F08" w:rsidRPr="00FC3AD1" w:rsidRDefault="007E5F08">
      <w:pPr>
        <w:rPr>
          <w:rFonts w:asciiTheme="majorHAnsi" w:hAnsiTheme="majorHAnsi" w:cstheme="majorHAnsi"/>
          <w:sz w:val="20"/>
          <w:szCs w:val="20"/>
        </w:rPr>
      </w:pPr>
    </w:p>
    <w:p w14:paraId="00000025" w14:textId="46A3168C"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FAQ</w:t>
      </w:r>
    </w:p>
    <w:p w14:paraId="00000026" w14:textId="54B8682A"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Surface the main objections you are likely to face, and eloquently knock them down. Data is good here.</w:t>
      </w:r>
    </w:p>
    <w:p w14:paraId="4180F50A" w14:textId="0EA22EE6" w:rsidR="009D04E0" w:rsidRPr="00FC3AD1" w:rsidRDefault="009D04E0">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Eric…</w:t>
      </w:r>
    </w:p>
    <w:p w14:paraId="79A3EABF" w14:textId="77777777" w:rsidR="007E5F08" w:rsidRPr="00FC3AD1" w:rsidRDefault="007E5F08">
      <w:pPr>
        <w:ind w:left="720"/>
        <w:rPr>
          <w:rFonts w:asciiTheme="majorHAnsi" w:hAnsiTheme="majorHAnsi" w:cstheme="majorHAnsi"/>
          <w:sz w:val="20"/>
          <w:szCs w:val="20"/>
        </w:rPr>
      </w:pPr>
    </w:p>
    <w:p w14:paraId="401AA928" w14:textId="77777777" w:rsidR="007E5F08" w:rsidRPr="00FC3AD1" w:rsidRDefault="007E5F08">
      <w:pPr>
        <w:ind w:left="720"/>
        <w:rPr>
          <w:rFonts w:asciiTheme="majorHAnsi" w:hAnsiTheme="majorHAnsi" w:cstheme="majorHAnsi"/>
          <w:sz w:val="20"/>
          <w:szCs w:val="20"/>
        </w:rPr>
      </w:pPr>
    </w:p>
    <w:p w14:paraId="00000027" w14:textId="207192D5"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This is probably the part where the memo is</w:t>
      </w:r>
      <w:r w:rsidRPr="00FC3AD1">
        <w:rPr>
          <w:rFonts w:asciiTheme="majorHAnsi" w:hAnsiTheme="majorHAnsi" w:cstheme="majorHAnsi"/>
          <w:sz w:val="20"/>
          <w:szCs w:val="20"/>
        </w:rPr>
        <w:t xml:space="preserve"> most powerful relative to a deck.</w:t>
      </w:r>
    </w:p>
    <w:p w14:paraId="7EE902E9" w14:textId="77777777" w:rsidR="009D04E0" w:rsidRPr="00FC3AD1" w:rsidRDefault="009D04E0">
      <w:pPr>
        <w:rPr>
          <w:rFonts w:asciiTheme="majorHAnsi" w:hAnsiTheme="majorHAnsi" w:cstheme="majorHAnsi"/>
          <w:sz w:val="20"/>
          <w:szCs w:val="20"/>
        </w:rPr>
      </w:pPr>
    </w:p>
    <w:p w14:paraId="00000028" w14:textId="0B455C0D" w:rsidR="00A569EE" w:rsidRPr="00FC3AD1" w:rsidRDefault="003D3C57">
      <w:pPr>
        <w:rPr>
          <w:rFonts w:asciiTheme="majorHAnsi" w:hAnsiTheme="majorHAnsi" w:cstheme="majorHAnsi"/>
          <w:sz w:val="20"/>
          <w:szCs w:val="20"/>
        </w:rPr>
      </w:pPr>
      <w:r w:rsidRPr="00FC3AD1">
        <w:rPr>
          <w:rFonts w:asciiTheme="majorHAnsi" w:hAnsiTheme="majorHAnsi" w:cstheme="majorHAnsi"/>
          <w:sz w:val="20"/>
          <w:szCs w:val="20"/>
        </w:rPr>
        <w:t>Use of funds</w:t>
      </w:r>
    </w:p>
    <w:p w14:paraId="00000029" w14:textId="4C219A95"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How much have you raised in the past?</w:t>
      </w:r>
    </w:p>
    <w:p w14:paraId="40341C5F" w14:textId="2060D8CB" w:rsidR="009D04E0" w:rsidRPr="00FC3AD1" w:rsidRDefault="009D04E0">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Eric…</w:t>
      </w:r>
    </w:p>
    <w:p w14:paraId="3F2FE3D7" w14:textId="77777777" w:rsidR="009D04E0" w:rsidRPr="00FC3AD1" w:rsidRDefault="009D04E0">
      <w:pPr>
        <w:ind w:left="720"/>
        <w:rPr>
          <w:rFonts w:asciiTheme="majorHAnsi" w:hAnsiTheme="majorHAnsi" w:cstheme="majorHAnsi"/>
          <w:sz w:val="20"/>
          <w:szCs w:val="20"/>
        </w:rPr>
      </w:pPr>
    </w:p>
    <w:p w14:paraId="0000002A" w14:textId="5B332B3D" w:rsidR="00A569EE" w:rsidRPr="00FC3AD1" w:rsidRDefault="003D3C57">
      <w:pPr>
        <w:ind w:left="720"/>
        <w:rPr>
          <w:rFonts w:asciiTheme="majorHAnsi" w:hAnsiTheme="majorHAnsi" w:cstheme="majorHAnsi"/>
          <w:sz w:val="20"/>
          <w:szCs w:val="20"/>
        </w:rPr>
      </w:pPr>
      <w:r w:rsidRPr="00FC3AD1">
        <w:rPr>
          <w:rFonts w:asciiTheme="majorHAnsi" w:hAnsiTheme="majorHAnsi" w:cstheme="majorHAnsi"/>
          <w:sz w:val="20"/>
          <w:szCs w:val="20"/>
        </w:rPr>
        <w:t>How much are you raising and what are you going to do with it?</w:t>
      </w:r>
      <w:r w:rsidR="009D04E0" w:rsidRPr="00FC3AD1">
        <w:rPr>
          <w:rFonts w:asciiTheme="majorHAnsi" w:hAnsiTheme="majorHAnsi" w:cstheme="majorHAnsi"/>
          <w:sz w:val="20"/>
          <w:szCs w:val="20"/>
        </w:rPr>
        <w:t>...</w:t>
      </w:r>
    </w:p>
    <w:p w14:paraId="6A4CDA2A" w14:textId="54DFBBF3" w:rsidR="009D04E0" w:rsidRPr="00FC3AD1" w:rsidRDefault="009D04E0">
      <w:pPr>
        <w:ind w:left="720"/>
        <w:rPr>
          <w:rFonts w:asciiTheme="majorHAnsi" w:hAnsiTheme="majorHAnsi" w:cstheme="majorHAnsi"/>
          <w:color w:val="00B0F0"/>
          <w:sz w:val="20"/>
          <w:szCs w:val="20"/>
        </w:rPr>
      </w:pPr>
      <w:r w:rsidRPr="00FC3AD1">
        <w:rPr>
          <w:rFonts w:asciiTheme="majorHAnsi" w:hAnsiTheme="majorHAnsi" w:cstheme="majorHAnsi"/>
          <w:color w:val="00B0F0"/>
          <w:sz w:val="20"/>
          <w:szCs w:val="20"/>
        </w:rPr>
        <w:t>Eric…</w:t>
      </w:r>
    </w:p>
    <w:sectPr w:rsidR="009D04E0" w:rsidRPr="00FC3A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2AE8"/>
    <w:multiLevelType w:val="multilevel"/>
    <w:tmpl w:val="64A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727630"/>
    <w:multiLevelType w:val="multilevel"/>
    <w:tmpl w:val="C752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C22BBD"/>
    <w:multiLevelType w:val="multilevel"/>
    <w:tmpl w:val="52AC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EE"/>
    <w:rsid w:val="00094798"/>
    <w:rsid w:val="000D53AC"/>
    <w:rsid w:val="00172DB3"/>
    <w:rsid w:val="002533BA"/>
    <w:rsid w:val="003D3C57"/>
    <w:rsid w:val="003D5712"/>
    <w:rsid w:val="003F2A42"/>
    <w:rsid w:val="004A57B9"/>
    <w:rsid w:val="004D7402"/>
    <w:rsid w:val="00605ABD"/>
    <w:rsid w:val="00670728"/>
    <w:rsid w:val="006A02F7"/>
    <w:rsid w:val="0075487E"/>
    <w:rsid w:val="007E5F08"/>
    <w:rsid w:val="007F4B02"/>
    <w:rsid w:val="008C0653"/>
    <w:rsid w:val="008D1124"/>
    <w:rsid w:val="009232BE"/>
    <w:rsid w:val="00941662"/>
    <w:rsid w:val="009D04E0"/>
    <w:rsid w:val="00A569EE"/>
    <w:rsid w:val="00B67F50"/>
    <w:rsid w:val="00D91DCE"/>
    <w:rsid w:val="00F94E2F"/>
    <w:rsid w:val="00FA3864"/>
    <w:rsid w:val="00FC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DCE7B"/>
  <w15:docId w15:val="{C757DF79-458E-8B44-A15C-BC6F2682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F2A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A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48734">
      <w:bodyDiv w:val="1"/>
      <w:marLeft w:val="0"/>
      <w:marRight w:val="0"/>
      <w:marTop w:val="0"/>
      <w:marBottom w:val="0"/>
      <w:divBdr>
        <w:top w:val="none" w:sz="0" w:space="0" w:color="auto"/>
        <w:left w:val="none" w:sz="0" w:space="0" w:color="auto"/>
        <w:bottom w:val="none" w:sz="0" w:space="0" w:color="auto"/>
        <w:right w:val="none" w:sz="0" w:space="0" w:color="auto"/>
      </w:divBdr>
      <w:divsChild>
        <w:div w:id="1593007809">
          <w:marLeft w:val="0"/>
          <w:marRight w:val="0"/>
          <w:marTop w:val="0"/>
          <w:marBottom w:val="0"/>
          <w:divBdr>
            <w:top w:val="none" w:sz="0" w:space="0" w:color="auto"/>
            <w:left w:val="none" w:sz="0" w:space="0" w:color="auto"/>
            <w:bottom w:val="none" w:sz="0" w:space="0" w:color="auto"/>
            <w:right w:val="none" w:sz="0" w:space="0" w:color="auto"/>
          </w:divBdr>
          <w:divsChild>
            <w:div w:id="1986466546">
              <w:marLeft w:val="0"/>
              <w:marRight w:val="0"/>
              <w:marTop w:val="0"/>
              <w:marBottom w:val="0"/>
              <w:divBdr>
                <w:top w:val="none" w:sz="0" w:space="0" w:color="auto"/>
                <w:left w:val="none" w:sz="0" w:space="0" w:color="auto"/>
                <w:bottom w:val="none" w:sz="0" w:space="0" w:color="auto"/>
                <w:right w:val="none" w:sz="0" w:space="0" w:color="auto"/>
              </w:divBdr>
              <w:divsChild>
                <w:div w:id="1423256772">
                  <w:marLeft w:val="0"/>
                  <w:marRight w:val="0"/>
                  <w:marTop w:val="0"/>
                  <w:marBottom w:val="0"/>
                  <w:divBdr>
                    <w:top w:val="none" w:sz="0" w:space="0" w:color="auto"/>
                    <w:left w:val="none" w:sz="0" w:space="0" w:color="auto"/>
                    <w:bottom w:val="none" w:sz="0" w:space="0" w:color="auto"/>
                    <w:right w:val="none" w:sz="0" w:space="0" w:color="auto"/>
                  </w:divBdr>
                  <w:divsChild>
                    <w:div w:id="15543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13542">
      <w:bodyDiv w:val="1"/>
      <w:marLeft w:val="0"/>
      <w:marRight w:val="0"/>
      <w:marTop w:val="0"/>
      <w:marBottom w:val="0"/>
      <w:divBdr>
        <w:top w:val="none" w:sz="0" w:space="0" w:color="auto"/>
        <w:left w:val="none" w:sz="0" w:space="0" w:color="auto"/>
        <w:bottom w:val="none" w:sz="0" w:space="0" w:color="auto"/>
        <w:right w:val="none" w:sz="0" w:space="0" w:color="auto"/>
      </w:divBdr>
      <w:divsChild>
        <w:div w:id="1536503640">
          <w:marLeft w:val="0"/>
          <w:marRight w:val="0"/>
          <w:marTop w:val="0"/>
          <w:marBottom w:val="0"/>
          <w:divBdr>
            <w:top w:val="none" w:sz="0" w:space="0" w:color="auto"/>
            <w:left w:val="none" w:sz="0" w:space="0" w:color="auto"/>
            <w:bottom w:val="none" w:sz="0" w:space="0" w:color="auto"/>
            <w:right w:val="none" w:sz="0" w:space="0" w:color="auto"/>
          </w:divBdr>
          <w:divsChild>
            <w:div w:id="1559170855">
              <w:marLeft w:val="0"/>
              <w:marRight w:val="0"/>
              <w:marTop w:val="0"/>
              <w:marBottom w:val="0"/>
              <w:divBdr>
                <w:top w:val="none" w:sz="0" w:space="0" w:color="auto"/>
                <w:left w:val="none" w:sz="0" w:space="0" w:color="auto"/>
                <w:bottom w:val="none" w:sz="0" w:space="0" w:color="auto"/>
                <w:right w:val="none" w:sz="0" w:space="0" w:color="auto"/>
              </w:divBdr>
              <w:divsChild>
                <w:div w:id="825703000">
                  <w:marLeft w:val="0"/>
                  <w:marRight w:val="0"/>
                  <w:marTop w:val="0"/>
                  <w:marBottom w:val="0"/>
                  <w:divBdr>
                    <w:top w:val="none" w:sz="0" w:space="0" w:color="auto"/>
                    <w:left w:val="none" w:sz="0" w:space="0" w:color="auto"/>
                    <w:bottom w:val="none" w:sz="0" w:space="0" w:color="auto"/>
                    <w:right w:val="none" w:sz="0" w:space="0" w:color="auto"/>
                  </w:divBdr>
                  <w:divsChild>
                    <w:div w:id="11324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51642">
      <w:bodyDiv w:val="1"/>
      <w:marLeft w:val="0"/>
      <w:marRight w:val="0"/>
      <w:marTop w:val="0"/>
      <w:marBottom w:val="0"/>
      <w:divBdr>
        <w:top w:val="none" w:sz="0" w:space="0" w:color="auto"/>
        <w:left w:val="none" w:sz="0" w:space="0" w:color="auto"/>
        <w:bottom w:val="none" w:sz="0" w:space="0" w:color="auto"/>
        <w:right w:val="none" w:sz="0" w:space="0" w:color="auto"/>
      </w:divBdr>
    </w:div>
    <w:div w:id="2114783839">
      <w:bodyDiv w:val="1"/>
      <w:marLeft w:val="0"/>
      <w:marRight w:val="0"/>
      <w:marTop w:val="0"/>
      <w:marBottom w:val="0"/>
      <w:divBdr>
        <w:top w:val="none" w:sz="0" w:space="0" w:color="auto"/>
        <w:left w:val="none" w:sz="0" w:space="0" w:color="auto"/>
        <w:bottom w:val="none" w:sz="0" w:space="0" w:color="auto"/>
        <w:right w:val="none" w:sz="0" w:space="0" w:color="auto"/>
      </w:divBdr>
      <w:divsChild>
        <w:div w:id="1690910841">
          <w:marLeft w:val="0"/>
          <w:marRight w:val="0"/>
          <w:marTop w:val="0"/>
          <w:marBottom w:val="0"/>
          <w:divBdr>
            <w:top w:val="none" w:sz="0" w:space="0" w:color="auto"/>
            <w:left w:val="none" w:sz="0" w:space="0" w:color="auto"/>
            <w:bottom w:val="none" w:sz="0" w:space="0" w:color="auto"/>
            <w:right w:val="none" w:sz="0" w:space="0" w:color="auto"/>
          </w:divBdr>
          <w:divsChild>
            <w:div w:id="523639485">
              <w:marLeft w:val="0"/>
              <w:marRight w:val="0"/>
              <w:marTop w:val="0"/>
              <w:marBottom w:val="0"/>
              <w:divBdr>
                <w:top w:val="none" w:sz="0" w:space="0" w:color="auto"/>
                <w:left w:val="none" w:sz="0" w:space="0" w:color="auto"/>
                <w:bottom w:val="none" w:sz="0" w:space="0" w:color="auto"/>
                <w:right w:val="none" w:sz="0" w:space="0" w:color="auto"/>
              </w:divBdr>
              <w:divsChild>
                <w:div w:id="2126382671">
                  <w:marLeft w:val="0"/>
                  <w:marRight w:val="0"/>
                  <w:marTop w:val="0"/>
                  <w:marBottom w:val="0"/>
                  <w:divBdr>
                    <w:top w:val="none" w:sz="0" w:space="0" w:color="auto"/>
                    <w:left w:val="none" w:sz="0" w:space="0" w:color="auto"/>
                    <w:bottom w:val="none" w:sz="0" w:space="0" w:color="auto"/>
                    <w:right w:val="none" w:sz="0" w:space="0" w:color="auto"/>
                  </w:divBdr>
                  <w:divsChild>
                    <w:div w:id="1975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620</Words>
  <Characters>3287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21</cp:revision>
  <dcterms:created xsi:type="dcterms:W3CDTF">2020-04-14T19:10:00Z</dcterms:created>
  <dcterms:modified xsi:type="dcterms:W3CDTF">2020-04-14T19:46:00Z</dcterms:modified>
</cp:coreProperties>
</file>